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30" w:rsidRPr="00ED5C30" w:rsidRDefault="00ED5C30" w:rsidP="00ED5C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Вариант 1</w:t>
      </w:r>
    </w:p>
    <w:p w:rsidR="00ED5C30" w:rsidRPr="00ED5C30" w:rsidRDefault="00ED5C30" w:rsidP="00ED5C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C30" w:rsidRPr="00ED5C30" w:rsidRDefault="00ED5C30" w:rsidP="00ED5C30">
      <w:pPr>
        <w:pBdr>
          <w:top w:val="single" w:sz="12" w:space="1" w:color="auto"/>
          <w:bottom w:val="single" w:sz="12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ФИО</w:t>
      </w:r>
    </w:p>
    <w:p w:rsidR="001354FD" w:rsidRPr="00ED5C30" w:rsidRDefault="001354FD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C30" w:rsidRPr="00ED5C30" w:rsidRDefault="00ED5C30" w:rsidP="00ED5C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Style w:val="FontStyle52"/>
          <w:sz w:val="28"/>
          <w:szCs w:val="28"/>
        </w:rPr>
      </w:pPr>
      <w:r w:rsidRPr="00ED5C30">
        <w:rPr>
          <w:rStyle w:val="FontStyle49"/>
          <w:b w:val="0"/>
          <w:sz w:val="28"/>
          <w:szCs w:val="28"/>
        </w:rPr>
        <w:t>В</w:t>
      </w:r>
      <w:r w:rsidRPr="00ED5C30">
        <w:rPr>
          <w:rStyle w:val="FontStyle52"/>
          <w:sz w:val="28"/>
          <w:szCs w:val="28"/>
        </w:rPr>
        <w:t>ыделите ТРИ наиболее авторитетных подхода к определению риска</w:t>
      </w:r>
    </w:p>
    <w:p w:rsidR="00ED5C30" w:rsidRPr="00ED5C30" w:rsidRDefault="00ED5C30" w:rsidP="00ED5C30">
      <w:pPr>
        <w:pStyle w:val="a3"/>
        <w:spacing w:after="0" w:line="240" w:lineRule="auto"/>
        <w:ind w:left="0" w:firstLine="709"/>
        <w:rPr>
          <w:rStyle w:val="FontStyle52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 xml:space="preserve">А) </w:t>
      </w:r>
      <w:r w:rsidRPr="00ED5C30">
        <w:rPr>
          <w:rStyle w:val="FontStyle52"/>
          <w:sz w:val="28"/>
          <w:szCs w:val="28"/>
        </w:rPr>
        <w:t>классический</w:t>
      </w:r>
    </w:p>
    <w:p w:rsidR="00ED5C30" w:rsidRPr="00ED5C30" w:rsidRDefault="00ED5C30" w:rsidP="00ED5C30">
      <w:pPr>
        <w:pStyle w:val="a3"/>
        <w:spacing w:after="0" w:line="240" w:lineRule="auto"/>
        <w:ind w:left="0" w:firstLine="709"/>
        <w:rPr>
          <w:rStyle w:val="FontStyle52"/>
          <w:sz w:val="28"/>
          <w:szCs w:val="28"/>
        </w:rPr>
      </w:pPr>
      <w:r w:rsidRPr="00ED5C30">
        <w:rPr>
          <w:rStyle w:val="FontStyle52"/>
          <w:sz w:val="28"/>
          <w:szCs w:val="28"/>
        </w:rPr>
        <w:t>Б) консервативный</w:t>
      </w:r>
    </w:p>
    <w:p w:rsidR="00ED5C30" w:rsidRPr="00ED5C30" w:rsidRDefault="00ED5C30" w:rsidP="00ED5C30">
      <w:pPr>
        <w:pStyle w:val="a3"/>
        <w:spacing w:after="0" w:line="240" w:lineRule="auto"/>
        <w:ind w:left="0" w:firstLine="709"/>
        <w:rPr>
          <w:rStyle w:val="FontStyle52"/>
          <w:sz w:val="28"/>
          <w:szCs w:val="28"/>
        </w:rPr>
      </w:pPr>
      <w:r w:rsidRPr="00ED5C30">
        <w:rPr>
          <w:rStyle w:val="FontStyle52"/>
          <w:sz w:val="28"/>
          <w:szCs w:val="28"/>
        </w:rPr>
        <w:t>В) неклассический</w:t>
      </w:r>
    </w:p>
    <w:p w:rsidR="00ED5C30" w:rsidRPr="00ED5C30" w:rsidRDefault="00ED5C30" w:rsidP="00ED5C30">
      <w:pPr>
        <w:pStyle w:val="a3"/>
        <w:spacing w:after="0" w:line="240" w:lineRule="auto"/>
        <w:ind w:left="0" w:firstLine="709"/>
        <w:rPr>
          <w:rStyle w:val="FontStyle52"/>
          <w:sz w:val="28"/>
          <w:szCs w:val="28"/>
        </w:rPr>
      </w:pPr>
      <w:r w:rsidRPr="00ED5C30">
        <w:rPr>
          <w:rStyle w:val="FontStyle52"/>
          <w:sz w:val="28"/>
          <w:szCs w:val="28"/>
        </w:rPr>
        <w:t>Г) модернистский</w:t>
      </w:r>
    </w:p>
    <w:p w:rsidR="00ED5C30" w:rsidRPr="00ED5C30" w:rsidRDefault="00ED5C30" w:rsidP="00ED5C30">
      <w:pPr>
        <w:pStyle w:val="a3"/>
        <w:spacing w:after="0" w:line="240" w:lineRule="auto"/>
        <w:ind w:left="0" w:firstLine="709"/>
        <w:rPr>
          <w:rStyle w:val="FontStyle52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rPr>
          <w:rStyle w:val="FontStyle52"/>
          <w:sz w:val="28"/>
          <w:szCs w:val="28"/>
        </w:rPr>
      </w:pPr>
      <w:r w:rsidRPr="00ED5C30">
        <w:rPr>
          <w:rStyle w:val="FontStyle52"/>
          <w:sz w:val="28"/>
          <w:szCs w:val="28"/>
        </w:rPr>
        <w:t xml:space="preserve">    2) Исключите </w:t>
      </w:r>
      <w:proofErr w:type="spellStart"/>
      <w:r w:rsidRPr="00ED5C30">
        <w:rPr>
          <w:rStyle w:val="FontStyle52"/>
          <w:sz w:val="28"/>
          <w:szCs w:val="28"/>
        </w:rPr>
        <w:t>НЕверный</w:t>
      </w:r>
      <w:proofErr w:type="spellEnd"/>
      <w:r w:rsidRPr="00ED5C30">
        <w:rPr>
          <w:rStyle w:val="FontStyle52"/>
          <w:sz w:val="28"/>
          <w:szCs w:val="28"/>
        </w:rPr>
        <w:t xml:space="preserve"> ответ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2"/>
          <w:sz w:val="28"/>
          <w:szCs w:val="28"/>
        </w:rPr>
      </w:pPr>
      <w:r w:rsidRPr="00ED5C30">
        <w:rPr>
          <w:rStyle w:val="FontStyle52"/>
          <w:sz w:val="28"/>
          <w:szCs w:val="28"/>
        </w:rPr>
        <w:t>Причинами возникновения риска могут быть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2"/>
          <w:sz w:val="28"/>
          <w:szCs w:val="28"/>
        </w:rPr>
        <w:t xml:space="preserve">А) </w:t>
      </w:r>
      <w:r w:rsidRPr="00ED5C30">
        <w:rPr>
          <w:rStyle w:val="FontStyle57"/>
          <w:b w:val="0"/>
          <w:sz w:val="28"/>
          <w:szCs w:val="28"/>
        </w:rPr>
        <w:t>неопределенность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Б) динамика социальных и природно-социальных процессов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В) наличие четкого плана действий с наличием альтернатив при изменении ситуаций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Г) недостаточная профессиональная компетентность управляющих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 xml:space="preserve">3) Введите ответ </w:t>
      </w:r>
    </w:p>
    <w:p w:rsidR="00ED5C30" w:rsidRPr="00ED5C30" w:rsidRDefault="00ED5C30" w:rsidP="00ED5C30">
      <w:pPr>
        <w:pStyle w:val="Style10"/>
        <w:widowControl/>
        <w:spacing w:line="240" w:lineRule="auto"/>
        <w:ind w:firstLine="709"/>
        <w:rPr>
          <w:rStyle w:val="FontStyle52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 xml:space="preserve">___-  это особая форма риска, которая  </w:t>
      </w:r>
      <w:r w:rsidRPr="00ED5C30">
        <w:rPr>
          <w:rStyle w:val="FontStyle52"/>
          <w:sz w:val="28"/>
          <w:szCs w:val="28"/>
        </w:rPr>
        <w:t>характеризует высшую область неопределенности знаний об управленческой ситуации в сочетании с резким дефицитом времени, отведенного на принятие решений для выхода из этой ситуации.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4) Выберите верный ответ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 xml:space="preserve">Риск носит ___ характер 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А) формализованный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Б) системный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В) целостный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Г) иррациональный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rPr>
          <w:rStyle w:val="FontStyle57"/>
          <w:b w:val="0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 xml:space="preserve">5. Установите соответствие 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3"/>
          <w:b w:val="0"/>
          <w:i w:val="0"/>
          <w:sz w:val="28"/>
          <w:szCs w:val="28"/>
        </w:rPr>
      </w:pPr>
      <w:r w:rsidRPr="00ED5C30">
        <w:rPr>
          <w:rStyle w:val="FontStyle53"/>
          <w:b w:val="0"/>
          <w:i w:val="0"/>
          <w:sz w:val="28"/>
          <w:szCs w:val="28"/>
        </w:rPr>
        <w:t>А) вероятностные потери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3"/>
          <w:b w:val="0"/>
          <w:i w:val="0"/>
          <w:sz w:val="28"/>
          <w:szCs w:val="28"/>
        </w:rPr>
      </w:pPr>
      <w:r w:rsidRPr="00ED5C30">
        <w:rPr>
          <w:rStyle w:val="FontStyle53"/>
          <w:b w:val="0"/>
          <w:i w:val="0"/>
          <w:sz w:val="28"/>
          <w:szCs w:val="28"/>
        </w:rPr>
        <w:t>Б) угрозы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61"/>
          <w:i w:val="0"/>
          <w:sz w:val="28"/>
          <w:szCs w:val="28"/>
        </w:rPr>
      </w:pPr>
      <w:r w:rsidRPr="00ED5C30">
        <w:rPr>
          <w:rStyle w:val="FontStyle53"/>
          <w:b w:val="0"/>
          <w:i w:val="0"/>
          <w:sz w:val="28"/>
          <w:szCs w:val="28"/>
        </w:rPr>
        <w:t>В)</w:t>
      </w:r>
      <w:r w:rsidRPr="00ED5C30">
        <w:rPr>
          <w:rFonts w:ascii="Times New Roman" w:hAnsi="Times New Roman" w:cs="Times New Roman"/>
          <w:sz w:val="28"/>
          <w:szCs w:val="28"/>
        </w:rPr>
        <w:t xml:space="preserve"> </w:t>
      </w:r>
      <w:r w:rsidRPr="00ED5C30">
        <w:rPr>
          <w:rStyle w:val="FontStyle61"/>
          <w:i w:val="0"/>
          <w:sz w:val="28"/>
          <w:szCs w:val="28"/>
        </w:rPr>
        <w:t>опасность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3"/>
          <w:b w:val="0"/>
          <w:i w:val="0"/>
          <w:sz w:val="28"/>
          <w:szCs w:val="28"/>
        </w:rPr>
      </w:pPr>
      <w:r w:rsidRPr="00ED5C30">
        <w:rPr>
          <w:rStyle w:val="FontStyle61"/>
          <w:i w:val="0"/>
          <w:sz w:val="28"/>
          <w:szCs w:val="28"/>
        </w:rPr>
        <w:t xml:space="preserve">Г) </w:t>
      </w:r>
      <w:r w:rsidRPr="00ED5C30">
        <w:rPr>
          <w:rStyle w:val="FontStyle53"/>
          <w:b w:val="0"/>
          <w:i w:val="0"/>
          <w:sz w:val="28"/>
          <w:szCs w:val="28"/>
        </w:rPr>
        <w:t>ущерб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2"/>
          <w:sz w:val="28"/>
          <w:szCs w:val="28"/>
        </w:rPr>
      </w:pPr>
      <w:r w:rsidRPr="00ED5C30">
        <w:rPr>
          <w:rStyle w:val="FontStyle53"/>
          <w:b w:val="0"/>
          <w:i w:val="0"/>
          <w:sz w:val="28"/>
          <w:szCs w:val="28"/>
        </w:rPr>
        <w:t>1)</w:t>
      </w:r>
      <w:r w:rsidRPr="00ED5C30">
        <w:rPr>
          <w:rFonts w:ascii="Times New Roman" w:hAnsi="Times New Roman" w:cs="Times New Roman"/>
          <w:sz w:val="28"/>
          <w:szCs w:val="28"/>
        </w:rPr>
        <w:t xml:space="preserve"> </w:t>
      </w:r>
      <w:r w:rsidRPr="00ED5C30">
        <w:rPr>
          <w:rStyle w:val="FontStyle52"/>
          <w:sz w:val="28"/>
          <w:szCs w:val="28"/>
        </w:rPr>
        <w:t xml:space="preserve"> потенциальное, но высоковероятное состояние потерь от известных и неразрывно связанных с данной сферой деятельности факторов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2"/>
          <w:sz w:val="28"/>
          <w:szCs w:val="28"/>
        </w:rPr>
      </w:pPr>
      <w:r w:rsidRPr="00ED5C30">
        <w:rPr>
          <w:rStyle w:val="FontStyle57"/>
          <w:b w:val="0"/>
          <w:sz w:val="28"/>
          <w:szCs w:val="28"/>
        </w:rPr>
        <w:t>2)</w:t>
      </w:r>
      <w:r w:rsidRPr="00ED5C30">
        <w:rPr>
          <w:rFonts w:ascii="Times New Roman" w:hAnsi="Times New Roman" w:cs="Times New Roman"/>
          <w:sz w:val="28"/>
          <w:szCs w:val="28"/>
        </w:rPr>
        <w:t xml:space="preserve"> </w:t>
      </w:r>
      <w:r w:rsidRPr="00ED5C30">
        <w:rPr>
          <w:rStyle w:val="FontStyle52"/>
          <w:sz w:val="28"/>
          <w:szCs w:val="28"/>
        </w:rPr>
        <w:t>проявленная угроза, создающая практические негативные эффекты в сфере государственного управления</w:t>
      </w:r>
    </w:p>
    <w:p w:rsidR="00ED5C30" w:rsidRPr="00ED5C30" w:rsidRDefault="00ED5C30" w:rsidP="00ED5C30">
      <w:pPr>
        <w:spacing w:after="0" w:line="240" w:lineRule="auto"/>
        <w:ind w:firstLine="709"/>
        <w:rPr>
          <w:rStyle w:val="FontStyle53"/>
          <w:b w:val="0"/>
          <w:bCs w:val="0"/>
          <w:i w:val="0"/>
          <w:iCs w:val="0"/>
          <w:sz w:val="28"/>
          <w:szCs w:val="28"/>
        </w:rPr>
      </w:pPr>
      <w:r w:rsidRPr="00ED5C30">
        <w:rPr>
          <w:rStyle w:val="FontStyle52"/>
          <w:sz w:val="28"/>
          <w:szCs w:val="28"/>
        </w:rPr>
        <w:t>3)</w:t>
      </w:r>
      <w:r w:rsidRPr="00ED5C30">
        <w:rPr>
          <w:rFonts w:ascii="Times New Roman" w:hAnsi="Times New Roman" w:cs="Times New Roman"/>
          <w:sz w:val="28"/>
          <w:szCs w:val="28"/>
        </w:rPr>
        <w:t xml:space="preserve"> </w:t>
      </w:r>
      <w:r w:rsidRPr="00ED5C30">
        <w:rPr>
          <w:rStyle w:val="FontStyle52"/>
          <w:sz w:val="28"/>
          <w:szCs w:val="28"/>
        </w:rPr>
        <w:t xml:space="preserve"> показатель конкретных последствий незапланированных потерь</w:t>
      </w:r>
    </w:p>
    <w:p w:rsidR="00ED5C30" w:rsidRPr="00ED5C30" w:rsidRDefault="00ED5C30" w:rsidP="00ED5C30">
      <w:pPr>
        <w:pStyle w:val="Style30"/>
        <w:widowControl/>
        <w:tabs>
          <w:tab w:val="left" w:pos="1507"/>
        </w:tabs>
        <w:spacing w:line="240" w:lineRule="auto"/>
        <w:ind w:firstLine="709"/>
        <w:rPr>
          <w:rStyle w:val="FontStyle53"/>
          <w:b w:val="0"/>
          <w:i w:val="0"/>
          <w:sz w:val="28"/>
          <w:szCs w:val="28"/>
        </w:rPr>
      </w:pPr>
      <w:r w:rsidRPr="00ED5C30">
        <w:rPr>
          <w:rStyle w:val="FontStyle52"/>
          <w:sz w:val="28"/>
          <w:szCs w:val="28"/>
        </w:rPr>
        <w:t>4)отражают теоретически возможные, но не всегда ощущаемые угрозы государству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lastRenderedPageBreak/>
        <w:t>6. Введите слово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Pr="00ED5C30">
        <w:rPr>
          <w:rFonts w:ascii="Times New Roman" w:hAnsi="Times New Roman" w:cs="Times New Roman"/>
          <w:sz w:val="28"/>
          <w:szCs w:val="28"/>
        </w:rPr>
        <w:t>…..этап принятия государственных решений представляет собой определение действий, формирующих цель, направленных на выработку решений.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7. Выберите правильные ответы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Какие методы выделяют для сбора информации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D5C30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ED5C30">
        <w:rPr>
          <w:rFonts w:ascii="Times New Roman" w:hAnsi="Times New Roman" w:cs="Times New Roman"/>
          <w:sz w:val="28"/>
          <w:szCs w:val="28"/>
        </w:rPr>
        <w:t>ормализованные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ED5C30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D5C3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D5C30">
        <w:rPr>
          <w:rFonts w:ascii="Times New Roman" w:hAnsi="Times New Roman" w:cs="Times New Roman"/>
          <w:sz w:val="28"/>
          <w:szCs w:val="28"/>
        </w:rPr>
        <w:t>налиттческие</w:t>
      </w:r>
      <w:proofErr w:type="spellEnd"/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 xml:space="preserve">в) метод </w:t>
      </w:r>
      <w:proofErr w:type="spellStart"/>
      <w:r w:rsidRPr="00ED5C30">
        <w:rPr>
          <w:rFonts w:ascii="Times New Roman" w:hAnsi="Times New Roman" w:cs="Times New Roman"/>
          <w:sz w:val="28"/>
          <w:szCs w:val="28"/>
        </w:rPr>
        <w:t>Делфи</w:t>
      </w:r>
      <w:proofErr w:type="spellEnd"/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D5C30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ED5C30">
        <w:rPr>
          <w:rFonts w:ascii="Times New Roman" w:hAnsi="Times New Roman" w:cs="Times New Roman"/>
          <w:sz w:val="28"/>
          <w:szCs w:val="28"/>
        </w:rPr>
        <w:t>ачественные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8. Выберите правильный ответ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 xml:space="preserve">Выявление перечня </w:t>
      </w:r>
      <w:proofErr w:type="gramStart"/>
      <w:r w:rsidRPr="00ED5C30">
        <w:rPr>
          <w:rFonts w:ascii="Times New Roman" w:hAnsi="Times New Roman" w:cs="Times New Roman"/>
          <w:sz w:val="28"/>
          <w:szCs w:val="28"/>
        </w:rPr>
        <w:t>первоочередных вопросов, подлежащих решению обозначается</w:t>
      </w:r>
      <w:proofErr w:type="gramEnd"/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а) планом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б) прогнозом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в) повесткой дня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г) анализом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9. Выберите правильный ответ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…….решений предполагает применение госаппаратом универсальных управленческих технологий и тех приемов, которые в большей степени соответствуют природе государства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а) прогноз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б) инициация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в) мониторинг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г) выбор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10. Выберите правильные ответы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>Специалисты выделяют наиболее важные повестки, такие как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D5C30">
        <w:rPr>
          <w:rFonts w:ascii="Times New Roman" w:hAnsi="Times New Roman" w:cs="Times New Roman"/>
          <w:sz w:val="28"/>
          <w:szCs w:val="28"/>
        </w:rPr>
        <w:t xml:space="preserve">а) </w:t>
      </w:r>
      <w:r w:rsidRPr="00ED5C30">
        <w:rPr>
          <w:rFonts w:ascii="Times New Roman" w:hAnsi="Times New Roman" w:cs="Times New Roman"/>
          <w:bCs/>
          <w:iCs/>
          <w:sz w:val="28"/>
          <w:szCs w:val="28"/>
        </w:rPr>
        <w:t>дискуссионную повестку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D5C30">
        <w:rPr>
          <w:rFonts w:ascii="Times New Roman" w:hAnsi="Times New Roman" w:cs="Times New Roman"/>
          <w:bCs/>
          <w:iCs/>
          <w:sz w:val="28"/>
          <w:szCs w:val="28"/>
        </w:rPr>
        <w:t>б) организационную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D5C30">
        <w:rPr>
          <w:rFonts w:ascii="Times New Roman" w:hAnsi="Times New Roman" w:cs="Times New Roman"/>
          <w:bCs/>
          <w:iCs/>
          <w:sz w:val="28"/>
          <w:szCs w:val="28"/>
        </w:rPr>
        <w:t>в) универсальную повестку</w:t>
      </w:r>
    </w:p>
    <w:p w:rsidR="00ED5C30" w:rsidRP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D5C30">
        <w:rPr>
          <w:rFonts w:ascii="Times New Roman" w:hAnsi="Times New Roman" w:cs="Times New Roman"/>
          <w:bCs/>
          <w:iCs/>
          <w:sz w:val="28"/>
          <w:szCs w:val="28"/>
        </w:rPr>
        <w:t>г) индивидуальную</w:t>
      </w:r>
    </w:p>
    <w:p w:rsidR="00ED5C30" w:rsidRDefault="00ED5C30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04">
        <w:rPr>
          <w:rFonts w:ascii="Times New Roman" w:hAnsi="Times New Roman" w:cs="Times New Roman"/>
          <w:sz w:val="28"/>
          <w:szCs w:val="28"/>
        </w:rPr>
        <w:t>11) Выберите верный ответ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hAnsi="Times New Roman" w:cs="Times New Roman"/>
          <w:sz w:val="28"/>
          <w:szCs w:val="28"/>
        </w:rPr>
        <w:t xml:space="preserve"> «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напряженность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оппозиционными сторонами, которая подтверждает наличие определенного предмета спора и несовпадение позиций политических субъектов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» 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Данная характеристика соответствует этапу под названием__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hAnsi="Times New Roman" w:cs="Times New Roman"/>
          <w:sz w:val="28"/>
          <w:szCs w:val="28"/>
        </w:rPr>
        <w:t>А)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 конфликта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Б) развитие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завершение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урегулирование конфликта</w:t>
      </w:r>
    </w:p>
    <w:p w:rsidR="00E15308" w:rsidRDefault="00E15308" w:rsidP="00E153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15308" w:rsidRPr="00995E04" w:rsidRDefault="00E15308" w:rsidP="00E153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12)Выберите верные ответы</w:t>
      </w:r>
    </w:p>
    <w:p w:rsidR="00E15308" w:rsidRPr="00995E04" w:rsidRDefault="00E15308" w:rsidP="00E1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направления интенсивного ко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нфликта в нужное русло на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этапе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развития конфликта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 управления должен: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hAnsi="Times New Roman" w:cs="Times New Roman"/>
          <w:sz w:val="28"/>
          <w:szCs w:val="28"/>
        </w:rPr>
        <w:t xml:space="preserve"> А)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те технологические приемы, которые он применял на предыдущем этапе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искать выигрышную тактику, изменяя структуру и способы собственных действий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«конструировать социальное окружение»</w:t>
      </w:r>
    </w:p>
    <w:p w:rsidR="00E15308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использовать исключительно новые нестандартные методы ведения конфликта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13)Сколько  возможных вариантов окончания конфликта  выделяют на завершающем этапе?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А) 1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Б) 2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В) 3</w:t>
      </w:r>
    </w:p>
    <w:p w:rsidR="00E15308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неопределенное множество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14) Выберите верные ответы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Общие способы примирения сторон это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мирное урегулирование конфликта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полное поражение противника 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примирение на основе принуждения</w:t>
      </w:r>
    </w:p>
    <w:p w:rsidR="00E15308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примирение на основе насилия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15) Исключите </w:t>
      </w:r>
      <w:proofErr w:type="gramStart"/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верный</w:t>
      </w:r>
      <w:proofErr w:type="gramEnd"/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ирное урегулирование конфликта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возможно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компромисса на основе сохранения исходных позиций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возможности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сторон игнорировать аргументы соперника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принятия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соглашения, достигнутого за счет взаимных и неравных уступок</w:t>
      </w:r>
    </w:p>
    <w:p w:rsidR="00E15308" w:rsidRPr="00995E04" w:rsidRDefault="00E15308" w:rsidP="00E1530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истощения ресурсов одной или нескольких сторон, что делает невозможным продолжение соперничества</w:t>
      </w:r>
    </w:p>
    <w:p w:rsidR="00E15308" w:rsidRPr="00ED5C30" w:rsidRDefault="00E15308" w:rsidP="00ED5C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15308" w:rsidRPr="00ED5C30" w:rsidSect="0013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1659"/>
    <w:multiLevelType w:val="hybridMultilevel"/>
    <w:tmpl w:val="93B2B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D5C30"/>
    <w:rsid w:val="001354FD"/>
    <w:rsid w:val="00E15308"/>
    <w:rsid w:val="00ED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30"/>
    <w:pPr>
      <w:ind w:left="720"/>
      <w:contextualSpacing/>
    </w:pPr>
    <w:rPr>
      <w:rFonts w:eastAsiaTheme="minorHAnsi"/>
      <w:lang w:eastAsia="en-US"/>
    </w:rPr>
  </w:style>
  <w:style w:type="character" w:customStyle="1" w:styleId="FontStyle49">
    <w:name w:val="Font Style49"/>
    <w:basedOn w:val="a0"/>
    <w:uiPriority w:val="99"/>
    <w:rsid w:val="00ED5C30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52">
    <w:name w:val="Font Style52"/>
    <w:basedOn w:val="a0"/>
    <w:uiPriority w:val="99"/>
    <w:rsid w:val="00ED5C30"/>
    <w:rPr>
      <w:rFonts w:ascii="Times New Roman" w:hAnsi="Times New Roman" w:cs="Times New Roman"/>
      <w:sz w:val="42"/>
      <w:szCs w:val="42"/>
    </w:rPr>
  </w:style>
  <w:style w:type="character" w:customStyle="1" w:styleId="FontStyle57">
    <w:name w:val="Font Style57"/>
    <w:basedOn w:val="a0"/>
    <w:uiPriority w:val="99"/>
    <w:rsid w:val="00ED5C30"/>
    <w:rPr>
      <w:rFonts w:ascii="Times New Roman" w:hAnsi="Times New Roman" w:cs="Times New Roman"/>
      <w:b/>
      <w:bCs/>
      <w:sz w:val="42"/>
      <w:szCs w:val="42"/>
    </w:rPr>
  </w:style>
  <w:style w:type="paragraph" w:customStyle="1" w:styleId="Style10">
    <w:name w:val="Style10"/>
    <w:basedOn w:val="a"/>
    <w:uiPriority w:val="99"/>
    <w:rsid w:val="00ED5C30"/>
    <w:pPr>
      <w:widowControl w:val="0"/>
      <w:autoSpaceDE w:val="0"/>
      <w:autoSpaceDN w:val="0"/>
      <w:adjustRightInd w:val="0"/>
      <w:spacing w:after="0" w:line="526" w:lineRule="exact"/>
      <w:ind w:firstLine="74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ED5C30"/>
    <w:rPr>
      <w:rFonts w:ascii="Times New Roman" w:hAnsi="Times New Roman" w:cs="Times New Roman"/>
      <w:b/>
      <w:bCs/>
      <w:i/>
      <w:iCs/>
      <w:sz w:val="40"/>
      <w:szCs w:val="40"/>
    </w:rPr>
  </w:style>
  <w:style w:type="paragraph" w:customStyle="1" w:styleId="Style30">
    <w:name w:val="Style30"/>
    <w:basedOn w:val="a"/>
    <w:uiPriority w:val="99"/>
    <w:rsid w:val="00ED5C30"/>
    <w:pPr>
      <w:widowControl w:val="0"/>
      <w:autoSpaceDE w:val="0"/>
      <w:autoSpaceDN w:val="0"/>
      <w:adjustRightInd w:val="0"/>
      <w:spacing w:after="0" w:line="504" w:lineRule="exact"/>
      <w:ind w:hanging="57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ED5C30"/>
    <w:rPr>
      <w:rFonts w:ascii="Times New Roman" w:hAnsi="Times New Roman" w:cs="Times New Roman"/>
      <w:i/>
      <w:iCs/>
      <w:spacing w:val="-1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3086</Characters>
  <Application>Microsoft Office Word</Application>
  <DocSecurity>0</DocSecurity>
  <Lines>25</Lines>
  <Paragraphs>7</Paragraphs>
  <ScaleCrop>false</ScaleCrop>
  <Company>Ставропольский ГАУ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2017-04-13T10:34:00Z</dcterms:modified>
</cp:coreProperties>
</file>